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87" w:rsidRPr="002B0875" w:rsidRDefault="00BD4087" w:rsidP="00BD408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  <w:r w:rsidRPr="002B0875">
        <w:rPr>
          <w:rStyle w:val="c2"/>
          <w:b/>
          <w:bCs/>
          <w:color w:val="000000"/>
          <w:sz w:val="28"/>
        </w:rPr>
        <w:t>План мероприятий</w:t>
      </w:r>
    </w:p>
    <w:p w:rsidR="00BD4087" w:rsidRDefault="00BD4087" w:rsidP="00BD40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  <w:r w:rsidRPr="002B0875">
        <w:rPr>
          <w:rStyle w:val="c2"/>
          <w:b/>
          <w:bCs/>
          <w:color w:val="000000"/>
          <w:sz w:val="28"/>
        </w:rPr>
        <w:t>по повышению качества дошкольного образования по результатам проведенной 2021-2022г.г. ВСОКО</w:t>
      </w:r>
      <w:r>
        <w:rPr>
          <w:rStyle w:val="c2"/>
          <w:b/>
          <w:bCs/>
          <w:color w:val="000000"/>
          <w:sz w:val="28"/>
        </w:rPr>
        <w:t xml:space="preserve">                                                                          МБОУ </w:t>
      </w:r>
      <w:proofErr w:type="spellStart"/>
      <w:r>
        <w:rPr>
          <w:rStyle w:val="c2"/>
          <w:b/>
          <w:bCs/>
          <w:color w:val="000000"/>
          <w:sz w:val="28"/>
        </w:rPr>
        <w:t>Потаповская</w:t>
      </w:r>
      <w:proofErr w:type="spellEnd"/>
      <w:r>
        <w:rPr>
          <w:rStyle w:val="c2"/>
          <w:b/>
          <w:bCs/>
          <w:color w:val="000000"/>
          <w:sz w:val="28"/>
        </w:rPr>
        <w:t xml:space="preserve"> СОШ№8 им. В.А. </w:t>
      </w:r>
      <w:proofErr w:type="spellStart"/>
      <w:r>
        <w:rPr>
          <w:rStyle w:val="c2"/>
          <w:b/>
          <w:bCs/>
          <w:color w:val="000000"/>
          <w:sz w:val="28"/>
        </w:rPr>
        <w:t>Паукова</w:t>
      </w:r>
      <w:proofErr w:type="spellEnd"/>
      <w:r>
        <w:rPr>
          <w:rStyle w:val="c2"/>
          <w:b/>
          <w:bCs/>
          <w:color w:val="000000"/>
          <w:sz w:val="28"/>
        </w:rPr>
        <w:t xml:space="preserve"> дошкольная разновозрастная группа.</w:t>
      </w:r>
    </w:p>
    <w:p w:rsidR="00BD4087" w:rsidRDefault="00BD4087" w:rsidP="00BD40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</w:p>
    <w:p w:rsidR="00BD4087" w:rsidRDefault="00BD4087" w:rsidP="00BD40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3625"/>
        <w:gridCol w:w="1679"/>
        <w:gridCol w:w="2268"/>
        <w:gridCol w:w="4217"/>
      </w:tblGrid>
      <w:tr w:rsidR="00BD4087" w:rsidTr="00CC5DAE">
        <w:tc>
          <w:tcPr>
            <w:tcW w:w="2771" w:type="dxa"/>
          </w:tcPr>
          <w:p w:rsidR="00BD4087" w:rsidRPr="00BD4087" w:rsidRDefault="00A12CCC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Результаты проведенной ВСОКО</w:t>
            </w:r>
            <w:r w:rsidR="00BD4087">
              <w:rPr>
                <w:rStyle w:val="c2"/>
                <w:b/>
                <w:bCs/>
                <w:color w:val="000000"/>
              </w:rPr>
              <w:t xml:space="preserve"> 2021-2022г.г.</w:t>
            </w:r>
          </w:p>
        </w:tc>
        <w:tc>
          <w:tcPr>
            <w:tcW w:w="3625" w:type="dxa"/>
          </w:tcPr>
          <w:p w:rsidR="00BD4087" w:rsidRPr="00056B9D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D4087">
              <w:rPr>
                <w:rStyle w:val="c2"/>
                <w:b/>
                <w:bCs/>
                <w:color w:val="000000"/>
              </w:rPr>
              <w:t>Мероприятия</w:t>
            </w:r>
            <w:r w:rsidR="00056B9D">
              <w:rPr>
                <w:rStyle w:val="c2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679" w:type="dxa"/>
          </w:tcPr>
          <w:p w:rsidR="00BD4087" w:rsidRP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D4087">
              <w:rPr>
                <w:rStyle w:val="c2"/>
                <w:b/>
                <w:bCs/>
                <w:color w:val="000000"/>
              </w:rPr>
              <w:t xml:space="preserve">Сроки </w:t>
            </w:r>
          </w:p>
        </w:tc>
        <w:tc>
          <w:tcPr>
            <w:tcW w:w="2268" w:type="dxa"/>
          </w:tcPr>
          <w:p w:rsidR="00BD4087" w:rsidRP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D4087">
              <w:rPr>
                <w:rStyle w:val="c2"/>
                <w:b/>
                <w:bCs/>
                <w:color w:val="000000"/>
              </w:rPr>
              <w:t>Исполнители</w:t>
            </w:r>
          </w:p>
        </w:tc>
        <w:tc>
          <w:tcPr>
            <w:tcW w:w="4217" w:type="dxa"/>
          </w:tcPr>
          <w:p w:rsidR="00BD4087" w:rsidRP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D4087">
              <w:rPr>
                <w:rStyle w:val="c2"/>
                <w:b/>
                <w:bCs/>
                <w:color w:val="000000"/>
              </w:rPr>
              <w:t>Планируемый результат</w:t>
            </w:r>
          </w:p>
        </w:tc>
      </w:tr>
      <w:tr w:rsidR="00BD4087" w:rsidTr="00052B33">
        <w:tc>
          <w:tcPr>
            <w:tcW w:w="14560" w:type="dxa"/>
            <w:gridSpan w:val="5"/>
          </w:tcPr>
          <w:p w:rsid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  <w:r w:rsidRPr="00323113">
              <w:rPr>
                <w:b/>
                <w:color w:val="000000"/>
                <w:szCs w:val="22"/>
              </w:rPr>
              <w:t>Обеспечение открытости и доступности информации об учреждении</w:t>
            </w:r>
          </w:p>
        </w:tc>
      </w:tr>
      <w:tr w:rsidR="00EC2680" w:rsidTr="00CC5DAE">
        <w:tc>
          <w:tcPr>
            <w:tcW w:w="2771" w:type="dxa"/>
          </w:tcPr>
          <w:p w:rsidR="00EC2680" w:rsidRDefault="00EC2680" w:rsidP="00EC2680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Информированность родителей о деятельности дошкольной группы </w:t>
            </w:r>
            <w:r w:rsidR="007520BC">
              <w:rPr>
                <w:rStyle w:val="c2"/>
                <w:bCs/>
                <w:color w:val="000000"/>
              </w:rPr>
              <w:t xml:space="preserve">по результатам опроса </w:t>
            </w:r>
            <w:r>
              <w:rPr>
                <w:rStyle w:val="c2"/>
                <w:bCs/>
                <w:color w:val="000000"/>
              </w:rPr>
              <w:t>составила 83%.</w:t>
            </w:r>
          </w:p>
        </w:tc>
        <w:tc>
          <w:tcPr>
            <w:tcW w:w="3625" w:type="dxa"/>
          </w:tcPr>
          <w:p w:rsidR="006D10DD" w:rsidRDefault="006D10DD" w:rsidP="00667328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Создать на сайте дошкольной группы раздел ВСОКО.</w:t>
            </w:r>
          </w:p>
          <w:p w:rsidR="006D10DD" w:rsidRDefault="006D10DD" w:rsidP="006D10DD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Расширить  информацию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для родителей о деятельности дошкольной группы Информированность социума о результатах проведенной независимой оценки качества работы учреждения</w:t>
            </w:r>
          </w:p>
          <w:p w:rsidR="00EC2680" w:rsidRDefault="00EC2680" w:rsidP="00BD4087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679" w:type="dxa"/>
          </w:tcPr>
          <w:p w:rsidR="00EC2680" w:rsidRPr="00BD4087" w:rsidRDefault="007520BC" w:rsidP="00BD4087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BD4087">
              <w:rPr>
                <w:rStyle w:val="c2"/>
                <w:bCs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EC2680" w:rsidRPr="0046050A" w:rsidRDefault="007520BC" w:rsidP="00BD4087">
            <w:pPr>
              <w:pStyle w:val="c10"/>
              <w:spacing w:before="0" w:beforeAutospacing="0" w:after="0" w:afterAutospacing="0"/>
              <w:rPr>
                <w:color w:val="000000"/>
              </w:rPr>
            </w:pPr>
            <w:r w:rsidRPr="0046050A">
              <w:rPr>
                <w:color w:val="000000"/>
              </w:rPr>
              <w:t>Ответственный за оформления сайта дошкольной группы, воспитатели группы.</w:t>
            </w:r>
          </w:p>
        </w:tc>
        <w:tc>
          <w:tcPr>
            <w:tcW w:w="4217" w:type="dxa"/>
          </w:tcPr>
          <w:p w:rsidR="00667328" w:rsidRDefault="00667328" w:rsidP="0066732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color w:val="000000"/>
              </w:rPr>
              <w:t>Наличие  информации</w:t>
            </w:r>
            <w:proofErr w:type="gramEnd"/>
            <w:r>
              <w:rPr>
                <w:rStyle w:val="c0"/>
                <w:color w:val="000000"/>
              </w:rPr>
              <w:t xml:space="preserve"> о функционировании независимой системы оценки качества работы дошкольной группы и результатах этой оценки на официальном сайте учреждения,</w:t>
            </w:r>
          </w:p>
          <w:p w:rsidR="00667328" w:rsidRDefault="00667328" w:rsidP="00667328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</w:rPr>
              <w:t xml:space="preserve"> </w:t>
            </w:r>
            <w:r>
              <w:rPr>
                <w:rStyle w:val="c0"/>
                <w:color w:val="000000"/>
              </w:rPr>
              <w:t>план мероприятий</w:t>
            </w:r>
          </w:p>
          <w:p w:rsidR="00EC2680" w:rsidRDefault="00667328" w:rsidP="00B133B9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по улучшению качества образовательной деятельности дошкольной группы на 2022г. – 2023г     </w:t>
            </w:r>
            <w:r w:rsidR="007520BC" w:rsidRPr="00EC2680">
              <w:rPr>
                <w:rStyle w:val="c2"/>
                <w:bCs/>
                <w:color w:val="000000"/>
              </w:rPr>
              <w:t xml:space="preserve">Доля </w:t>
            </w:r>
            <w:proofErr w:type="gramStart"/>
            <w:r w:rsidR="007520BC" w:rsidRPr="00EC2680">
              <w:rPr>
                <w:rStyle w:val="c2"/>
                <w:bCs/>
                <w:color w:val="000000"/>
              </w:rPr>
              <w:t>родителей</w:t>
            </w:r>
            <w:proofErr w:type="gramEnd"/>
            <w:r w:rsidR="007520BC" w:rsidRPr="00EC2680">
              <w:rPr>
                <w:rStyle w:val="c2"/>
                <w:bCs/>
                <w:color w:val="000000"/>
              </w:rPr>
              <w:t xml:space="preserve"> удовлетворенных </w:t>
            </w:r>
            <w:r w:rsidR="007520BC">
              <w:rPr>
                <w:rStyle w:val="c2"/>
                <w:bCs/>
                <w:color w:val="000000"/>
              </w:rPr>
              <w:t xml:space="preserve">информацией о деятельности дошкольной группы  </w:t>
            </w:r>
            <w:r w:rsidR="00B133B9">
              <w:rPr>
                <w:rStyle w:val="c2"/>
                <w:bCs/>
                <w:color w:val="000000"/>
              </w:rPr>
              <w:t xml:space="preserve"> </w:t>
            </w:r>
            <w:r w:rsidR="007520BC">
              <w:rPr>
                <w:rStyle w:val="c2"/>
                <w:bCs/>
                <w:color w:val="000000"/>
              </w:rPr>
              <w:t xml:space="preserve"> от числа опрошенных в (100%).</w:t>
            </w:r>
            <w:r w:rsidR="0075778D">
              <w:rPr>
                <w:rStyle w:val="c2"/>
                <w:bCs/>
                <w:color w:val="000000"/>
              </w:rPr>
              <w:t xml:space="preserve"> </w:t>
            </w:r>
            <w:r w:rsidR="00B133B9">
              <w:rPr>
                <w:rStyle w:val="c2"/>
                <w:bCs/>
                <w:color w:val="000000"/>
              </w:rPr>
              <w:t xml:space="preserve">                     </w:t>
            </w:r>
            <w:r w:rsidR="0075778D">
              <w:rPr>
                <w:rStyle w:val="c2"/>
                <w:bCs/>
                <w:color w:val="000000"/>
              </w:rPr>
              <w:t>Наличие комментариев и отзывов.</w:t>
            </w:r>
          </w:p>
        </w:tc>
      </w:tr>
      <w:tr w:rsidR="00BD4087" w:rsidTr="00CC5DAE">
        <w:tc>
          <w:tcPr>
            <w:tcW w:w="2771" w:type="dxa"/>
          </w:tcPr>
          <w:p w:rsid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  <w:tc>
          <w:tcPr>
            <w:tcW w:w="3625" w:type="dxa"/>
          </w:tcPr>
          <w:p w:rsidR="00BD4087" w:rsidRDefault="007520BC" w:rsidP="00BD408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Создать для </w:t>
            </w:r>
            <w:proofErr w:type="gramStart"/>
            <w:r>
              <w:rPr>
                <w:rStyle w:val="c4"/>
                <w:color w:val="000000"/>
              </w:rPr>
              <w:t xml:space="preserve">родителей </w:t>
            </w:r>
            <w:r w:rsidR="00BD4087">
              <w:rPr>
                <w:rStyle w:val="c4"/>
                <w:color w:val="000000"/>
              </w:rPr>
              <w:t xml:space="preserve"> возможность</w:t>
            </w:r>
            <w:proofErr w:type="gramEnd"/>
            <w:r w:rsidR="00BD4087">
              <w:rPr>
                <w:rStyle w:val="c4"/>
                <w:color w:val="000000"/>
              </w:rPr>
              <w:t xml:space="preserve"> внесения предложений, направленных на улучшение качества работы дошкольной группы</w:t>
            </w:r>
            <w:r w:rsidR="00B133B9">
              <w:rPr>
                <w:rStyle w:val="c4"/>
                <w:color w:val="000000"/>
              </w:rPr>
              <w:t>;</w:t>
            </w:r>
          </w:p>
          <w:p w:rsidR="00BD4087" w:rsidRDefault="00BD4087" w:rsidP="00BD408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-обзор предложений</w:t>
            </w:r>
            <w:r w:rsidR="00832B8E">
              <w:rPr>
                <w:rStyle w:val="c4"/>
                <w:color w:val="000000"/>
              </w:rPr>
              <w:t xml:space="preserve"> </w:t>
            </w:r>
          </w:p>
          <w:p w:rsidR="00BD4087" w:rsidRDefault="00BD4087" w:rsidP="00BD4087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-обсуждение поступивших предложений</w:t>
            </w:r>
          </w:p>
          <w:p w:rsid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  <w:tc>
          <w:tcPr>
            <w:tcW w:w="1679" w:type="dxa"/>
          </w:tcPr>
          <w:p w:rsidR="00BD4087" w:rsidRPr="00BD4087" w:rsidRDefault="00BD4087" w:rsidP="00BD4087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BD4087">
              <w:rPr>
                <w:rStyle w:val="c2"/>
                <w:bCs/>
                <w:color w:val="000000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BD4087" w:rsidRDefault="00BD4087" w:rsidP="00BD4087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rPr>
                <w:color w:val="000000"/>
              </w:rPr>
              <w:t>Воспитатели группы</w:t>
            </w:r>
          </w:p>
        </w:tc>
        <w:tc>
          <w:tcPr>
            <w:tcW w:w="4217" w:type="dxa"/>
          </w:tcPr>
          <w:p w:rsidR="00BD4087" w:rsidRDefault="00BD4087" w:rsidP="00BD4087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Доступность и достаточность информации о дошкольной группе.</w:t>
            </w:r>
          </w:p>
          <w:p w:rsid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</w:tr>
      <w:tr w:rsidR="00BD4087" w:rsidTr="004704BF">
        <w:tc>
          <w:tcPr>
            <w:tcW w:w="14560" w:type="dxa"/>
            <w:gridSpan w:val="5"/>
          </w:tcPr>
          <w:p w:rsidR="00BD4087" w:rsidRDefault="00BD4087" w:rsidP="00BD4087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  <w:r w:rsidRPr="00323113">
              <w:rPr>
                <w:b/>
                <w:color w:val="000000"/>
                <w:szCs w:val="22"/>
              </w:rPr>
              <w:lastRenderedPageBreak/>
              <w:t xml:space="preserve">Комфортность </w:t>
            </w:r>
            <w:proofErr w:type="gramStart"/>
            <w:r w:rsidRPr="00323113">
              <w:rPr>
                <w:b/>
                <w:color w:val="000000"/>
                <w:szCs w:val="22"/>
              </w:rPr>
              <w:t>условий,  в</w:t>
            </w:r>
            <w:proofErr w:type="gramEnd"/>
            <w:r w:rsidRPr="00323113">
              <w:rPr>
                <w:b/>
                <w:color w:val="000000"/>
                <w:szCs w:val="22"/>
              </w:rPr>
              <w:t xml:space="preserve"> которых осуществляется образовательная деятельность</w:t>
            </w:r>
          </w:p>
        </w:tc>
      </w:tr>
      <w:tr w:rsidR="007E5E74" w:rsidTr="00CC5DAE">
        <w:tc>
          <w:tcPr>
            <w:tcW w:w="2771" w:type="dxa"/>
          </w:tcPr>
          <w:p w:rsidR="007E5E74" w:rsidRPr="007520BC" w:rsidRDefault="007520BC" w:rsidP="007520BC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7520BC">
              <w:rPr>
                <w:rStyle w:val="c2"/>
                <w:bCs/>
                <w:color w:val="000000"/>
              </w:rPr>
              <w:t>Неудовлетворенность родителей состоянием прогулочной площадки дошкольной группы.</w:t>
            </w:r>
          </w:p>
        </w:tc>
        <w:tc>
          <w:tcPr>
            <w:tcW w:w="3625" w:type="dxa"/>
          </w:tcPr>
          <w:p w:rsidR="007E5E74" w:rsidRDefault="007E5E74" w:rsidP="007E5E74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Обеспечение безопасных </w:t>
            </w:r>
            <w:proofErr w:type="gramStart"/>
            <w:r>
              <w:rPr>
                <w:rStyle w:val="c0"/>
                <w:color w:val="000000"/>
              </w:rPr>
              <w:t>условий:  осмотр</w:t>
            </w:r>
            <w:proofErr w:type="gramEnd"/>
            <w:r>
              <w:rPr>
                <w:rStyle w:val="c0"/>
                <w:color w:val="000000"/>
              </w:rPr>
              <w:t xml:space="preserve">        территории и помещений учреждения с </w:t>
            </w:r>
            <w:r w:rsidR="00B43955">
              <w:rPr>
                <w:rStyle w:val="c0"/>
                <w:color w:val="000000"/>
              </w:rPr>
              <w:t>целью создания безопасной среды.</w:t>
            </w:r>
            <w:r w:rsidR="00056B9D">
              <w:rPr>
                <w:rStyle w:val="c0"/>
                <w:color w:val="000000"/>
              </w:rPr>
              <w:t xml:space="preserve"> (Ремонт пешеходных дорожек, постройка теневой веранды</w:t>
            </w:r>
            <w:r w:rsidR="00101364">
              <w:rPr>
                <w:rStyle w:val="c0"/>
                <w:color w:val="000000"/>
              </w:rPr>
              <w:t>,</w:t>
            </w:r>
            <w:r w:rsidR="00204AC9">
              <w:rPr>
                <w:rStyle w:val="c0"/>
                <w:color w:val="000000"/>
              </w:rPr>
              <w:t xml:space="preserve"> замена </w:t>
            </w:r>
            <w:proofErr w:type="gramStart"/>
            <w:r w:rsidR="00204AC9">
              <w:rPr>
                <w:rStyle w:val="c0"/>
                <w:color w:val="000000"/>
              </w:rPr>
              <w:t xml:space="preserve">забора, </w:t>
            </w:r>
            <w:r w:rsidR="00101364">
              <w:rPr>
                <w:rStyle w:val="c0"/>
                <w:color w:val="000000"/>
              </w:rPr>
              <w:t xml:space="preserve"> устройство</w:t>
            </w:r>
            <w:proofErr w:type="gramEnd"/>
            <w:r w:rsidR="00101364">
              <w:rPr>
                <w:rStyle w:val="c0"/>
                <w:color w:val="000000"/>
              </w:rPr>
              <w:t xml:space="preserve"> водостока над крыльцом группы</w:t>
            </w:r>
            <w:r w:rsidR="00056B9D">
              <w:rPr>
                <w:rStyle w:val="c0"/>
                <w:color w:val="000000"/>
              </w:rPr>
              <w:t>).</w:t>
            </w:r>
          </w:p>
          <w:p w:rsidR="007E5E74" w:rsidRDefault="007E5E74" w:rsidP="007E5E74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  <w:tc>
          <w:tcPr>
            <w:tcW w:w="1679" w:type="dxa"/>
          </w:tcPr>
          <w:p w:rsidR="007E5E74" w:rsidRPr="007E5E74" w:rsidRDefault="007E5E74" w:rsidP="00C445A4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7E5E74">
              <w:rPr>
                <w:rStyle w:val="c2"/>
                <w:bCs/>
                <w:color w:val="000000"/>
              </w:rPr>
              <w:t>По</w:t>
            </w:r>
            <w:r w:rsidR="00C445A4">
              <w:rPr>
                <w:rStyle w:val="c2"/>
                <w:bCs/>
                <w:color w:val="000000"/>
              </w:rPr>
              <w:t xml:space="preserve"> плану</w:t>
            </w:r>
          </w:p>
        </w:tc>
        <w:tc>
          <w:tcPr>
            <w:tcW w:w="2268" w:type="dxa"/>
          </w:tcPr>
          <w:p w:rsidR="007E5E74" w:rsidRPr="00BD3373" w:rsidRDefault="007E5E74" w:rsidP="00667328">
            <w:pPr>
              <w:pStyle w:val="c1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D3373">
              <w:rPr>
                <w:color w:val="000000"/>
                <w:szCs w:val="22"/>
              </w:rPr>
              <w:t>Администрация школы</w:t>
            </w:r>
            <w:r w:rsidR="00667328">
              <w:rPr>
                <w:color w:val="000000"/>
                <w:szCs w:val="22"/>
              </w:rPr>
              <w:t>.</w:t>
            </w:r>
          </w:p>
        </w:tc>
        <w:tc>
          <w:tcPr>
            <w:tcW w:w="4217" w:type="dxa"/>
          </w:tcPr>
          <w:p w:rsidR="007E5E74" w:rsidRDefault="007E5E74" w:rsidP="007E5E7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Безопасные        и комфортные условия для дошкольников на территории учреждения;  </w:t>
            </w:r>
          </w:p>
          <w:p w:rsidR="007E5E74" w:rsidRDefault="007E5E74" w:rsidP="007E5E7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</w:t>
            </w:r>
            <w:r w:rsidR="00FA3BF7">
              <w:rPr>
                <w:rStyle w:val="c0"/>
                <w:color w:val="000000"/>
              </w:rPr>
              <w:t xml:space="preserve">- </w:t>
            </w:r>
            <w:r w:rsidR="006D10DD">
              <w:rPr>
                <w:rStyle w:val="c0"/>
                <w:color w:val="000000"/>
              </w:rPr>
              <w:t>о</w:t>
            </w:r>
            <w:r>
              <w:rPr>
                <w:rStyle w:val="c0"/>
                <w:color w:val="000000"/>
              </w:rPr>
              <w:t>тсутствие предписаний надзорных органов;</w:t>
            </w:r>
          </w:p>
          <w:p w:rsidR="007E5E74" w:rsidRDefault="00FA3BF7" w:rsidP="007E5E74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- </w:t>
            </w:r>
            <w:proofErr w:type="gramStart"/>
            <w:r w:rsidR="006D10DD">
              <w:rPr>
                <w:rStyle w:val="c0"/>
                <w:color w:val="000000"/>
              </w:rPr>
              <w:t>о</w:t>
            </w:r>
            <w:r w:rsidR="007E5E74">
              <w:rPr>
                <w:rStyle w:val="c0"/>
                <w:color w:val="000000"/>
              </w:rPr>
              <w:t>тсутствие  случаев</w:t>
            </w:r>
            <w:proofErr w:type="gramEnd"/>
            <w:r w:rsidR="007E5E74">
              <w:rPr>
                <w:rStyle w:val="c0"/>
                <w:color w:val="000000"/>
              </w:rPr>
              <w:t xml:space="preserve"> травматизма.</w:t>
            </w:r>
          </w:p>
          <w:p w:rsidR="007E5E74" w:rsidRDefault="007E5E74" w:rsidP="007E5E74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</w:p>
        </w:tc>
      </w:tr>
      <w:tr w:rsidR="007E5E74" w:rsidTr="00CC5DAE">
        <w:tc>
          <w:tcPr>
            <w:tcW w:w="2771" w:type="dxa"/>
          </w:tcPr>
          <w:p w:rsidR="007E5E74" w:rsidRDefault="007E5E74" w:rsidP="007E5E74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  <w:tc>
          <w:tcPr>
            <w:tcW w:w="3625" w:type="dxa"/>
          </w:tcPr>
          <w:p w:rsidR="007E5E74" w:rsidRDefault="007E5E74" w:rsidP="007E5E74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Проведение анкетирования для родителей по вопросу улучшения комфортной среды дошкольной группы.</w:t>
            </w:r>
          </w:p>
          <w:p w:rsidR="007E5E74" w:rsidRDefault="004B23F7" w:rsidP="007E5E74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679" w:type="dxa"/>
          </w:tcPr>
          <w:p w:rsidR="007E5E74" w:rsidRDefault="007E5E74" w:rsidP="00F63088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7E5E74">
              <w:rPr>
                <w:rStyle w:val="c2"/>
                <w:bCs/>
                <w:color w:val="000000"/>
              </w:rPr>
              <w:t>По</w:t>
            </w:r>
            <w:r w:rsidR="00F63088">
              <w:rPr>
                <w:rStyle w:val="c2"/>
                <w:bCs/>
                <w:color w:val="000000"/>
              </w:rPr>
              <w:t xml:space="preserve"> плану</w:t>
            </w:r>
          </w:p>
        </w:tc>
        <w:tc>
          <w:tcPr>
            <w:tcW w:w="2268" w:type="dxa"/>
          </w:tcPr>
          <w:p w:rsidR="007E5E74" w:rsidRDefault="00C445A4" w:rsidP="00C445A4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rPr>
                <w:color w:val="000000"/>
                <w:szCs w:val="22"/>
              </w:rPr>
              <w:t xml:space="preserve"> </w:t>
            </w:r>
            <w:r w:rsidR="007E5E74" w:rsidRPr="00BD3373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Воспитатели </w:t>
            </w:r>
            <w:r w:rsidR="007E5E74" w:rsidRPr="00BD3373">
              <w:rPr>
                <w:color w:val="000000"/>
                <w:szCs w:val="22"/>
              </w:rPr>
              <w:t>дошкольной группы</w:t>
            </w:r>
          </w:p>
        </w:tc>
        <w:tc>
          <w:tcPr>
            <w:tcW w:w="4217" w:type="dxa"/>
          </w:tcPr>
          <w:p w:rsidR="007E5E74" w:rsidRDefault="007E5E74" w:rsidP="007E5E74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rPr>
                <w:color w:val="000000"/>
                <w:shd w:val="clear" w:color="auto" w:fill="FFFFFF"/>
              </w:rPr>
              <w:t>Создание условий для комфортного пребывания воспитанников и взаимодействие с родителями.</w:t>
            </w:r>
          </w:p>
        </w:tc>
      </w:tr>
      <w:tr w:rsidR="004B23F7" w:rsidTr="00CC5DAE">
        <w:tc>
          <w:tcPr>
            <w:tcW w:w="2771" w:type="dxa"/>
          </w:tcPr>
          <w:p w:rsidR="004B23F7" w:rsidRDefault="004B23F7" w:rsidP="007E5E74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</w:p>
        </w:tc>
        <w:tc>
          <w:tcPr>
            <w:tcW w:w="3625" w:type="dxa"/>
          </w:tcPr>
          <w:p w:rsidR="004B23F7" w:rsidRDefault="004B23F7" w:rsidP="007E5E74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445A4">
              <w:rPr>
                <w:color w:val="000000"/>
                <w:shd w:val="clear" w:color="auto" w:fill="FFFFFF"/>
              </w:rPr>
              <w:t>Обеспечить психологическое консультирование родителей на постоянной основе</w:t>
            </w:r>
          </w:p>
        </w:tc>
        <w:tc>
          <w:tcPr>
            <w:tcW w:w="1679" w:type="dxa"/>
          </w:tcPr>
          <w:p w:rsidR="004B23F7" w:rsidRPr="007E5E74" w:rsidRDefault="004B23F7" w:rsidP="007E5E74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 w:rsidRPr="00EE5BB5">
              <w:rPr>
                <w:bCs/>
                <w:color w:val="000000"/>
              </w:rPr>
              <w:t>По</w:t>
            </w:r>
            <w:r>
              <w:rPr>
                <w:bCs/>
                <w:color w:val="000000"/>
              </w:rPr>
              <w:t xml:space="preserve"> плану</w:t>
            </w:r>
          </w:p>
        </w:tc>
        <w:tc>
          <w:tcPr>
            <w:tcW w:w="2268" w:type="dxa"/>
          </w:tcPr>
          <w:p w:rsidR="004B23F7" w:rsidRDefault="004B23F7" w:rsidP="006D10DD">
            <w:pPr>
              <w:pStyle w:val="c1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Психологическая служба школы</w:t>
            </w:r>
            <w:r w:rsidR="006D10DD">
              <w:rPr>
                <w:color w:val="000000"/>
                <w:szCs w:val="22"/>
              </w:rPr>
              <w:t>.</w:t>
            </w:r>
          </w:p>
          <w:p w:rsidR="006D10DD" w:rsidRPr="00BD3373" w:rsidRDefault="006D10DD" w:rsidP="006D10DD">
            <w:pPr>
              <w:pStyle w:val="c10"/>
              <w:spacing w:before="0" w:beforeAutospacing="0" w:after="0" w:afterAutospacing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Воспитатели дошкольной группы.</w:t>
            </w:r>
          </w:p>
        </w:tc>
        <w:tc>
          <w:tcPr>
            <w:tcW w:w="4217" w:type="dxa"/>
          </w:tcPr>
          <w:p w:rsidR="004B23F7" w:rsidRDefault="00C445A4" w:rsidP="007E5E74">
            <w:pPr>
              <w:pStyle w:val="c1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 xml:space="preserve">Оказание практической и психологической помощи семье в вопросах воспитания, развития и </w:t>
            </w:r>
            <w:proofErr w:type="gramStart"/>
            <w:r>
              <w:t xml:space="preserve">обучения.   </w:t>
            </w:r>
            <w:proofErr w:type="gramEnd"/>
            <w:r>
              <w:t xml:space="preserve">                         </w:t>
            </w:r>
          </w:p>
        </w:tc>
      </w:tr>
      <w:tr w:rsidR="007E5E74" w:rsidTr="00866D1E">
        <w:tc>
          <w:tcPr>
            <w:tcW w:w="14560" w:type="dxa"/>
            <w:gridSpan w:val="5"/>
          </w:tcPr>
          <w:p w:rsidR="007E5E74" w:rsidRDefault="007E5E74" w:rsidP="007E5E74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  <w:r w:rsidRPr="00323113">
              <w:rPr>
                <w:b/>
                <w:color w:val="000000"/>
                <w:szCs w:val="22"/>
              </w:rPr>
              <w:t>Удовлетворенность качеством предоставляемых услуг</w:t>
            </w:r>
          </w:p>
        </w:tc>
      </w:tr>
      <w:tr w:rsidR="00EC2680" w:rsidTr="00CC5DAE">
        <w:tc>
          <w:tcPr>
            <w:tcW w:w="2771" w:type="dxa"/>
          </w:tcPr>
          <w:p w:rsidR="00EC2680" w:rsidRDefault="00EC2680" w:rsidP="00EC2680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306FF7">
              <w:rPr>
                <w:rStyle w:val="c2"/>
                <w:bCs/>
                <w:color w:val="000000"/>
                <w:szCs w:val="20"/>
              </w:rPr>
              <w:t xml:space="preserve">Удовлетворенность </w:t>
            </w:r>
            <w:r>
              <w:rPr>
                <w:rStyle w:val="c2"/>
                <w:bCs/>
                <w:color w:val="000000"/>
                <w:szCs w:val="20"/>
              </w:rPr>
              <w:t xml:space="preserve">родителей </w:t>
            </w:r>
            <w:r w:rsidRPr="00306FF7">
              <w:rPr>
                <w:rStyle w:val="c2"/>
                <w:bCs/>
                <w:color w:val="000000"/>
                <w:szCs w:val="20"/>
              </w:rPr>
              <w:t>качеством дошкольного образования детей по состоянию материальной базы учреждения 58,1%</w:t>
            </w:r>
            <w:r>
              <w:rPr>
                <w:rStyle w:val="c2"/>
                <w:bCs/>
                <w:color w:val="000000"/>
                <w:szCs w:val="20"/>
              </w:rPr>
              <w:t>.</w:t>
            </w:r>
          </w:p>
        </w:tc>
        <w:tc>
          <w:tcPr>
            <w:tcW w:w="3625" w:type="dxa"/>
          </w:tcPr>
          <w:p w:rsidR="00EC2680" w:rsidRPr="007E5E74" w:rsidRDefault="00EC2680" w:rsidP="00B94D71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7E5E74">
              <w:rPr>
                <w:rStyle w:val="c2"/>
                <w:bCs/>
                <w:color w:val="000000"/>
              </w:rPr>
              <w:t>Информирование родителей</w:t>
            </w:r>
            <w:r>
              <w:rPr>
                <w:rStyle w:val="c2"/>
                <w:bCs/>
                <w:color w:val="000000"/>
              </w:rPr>
              <w:t xml:space="preserve"> </w:t>
            </w:r>
            <w:r w:rsidR="00B94D71">
              <w:rPr>
                <w:rStyle w:val="c2"/>
                <w:bCs/>
                <w:color w:val="000000"/>
              </w:rPr>
              <w:t xml:space="preserve"> </w:t>
            </w:r>
            <w:r>
              <w:rPr>
                <w:rStyle w:val="c2"/>
                <w:bCs/>
                <w:color w:val="000000"/>
              </w:rPr>
              <w:t xml:space="preserve"> о материально-техни</w:t>
            </w:r>
            <w:r w:rsidR="000A6ECF">
              <w:rPr>
                <w:rStyle w:val="c2"/>
                <w:bCs/>
                <w:color w:val="000000"/>
              </w:rPr>
              <w:t xml:space="preserve">ческом обеспечении </w:t>
            </w:r>
            <w:proofErr w:type="gramStart"/>
            <w:r w:rsidR="000A6ECF">
              <w:rPr>
                <w:rStyle w:val="c2"/>
                <w:bCs/>
                <w:color w:val="000000"/>
              </w:rPr>
              <w:t xml:space="preserve">организации </w:t>
            </w:r>
            <w:r>
              <w:rPr>
                <w:rStyle w:val="c2"/>
                <w:bCs/>
                <w:color w:val="000000"/>
              </w:rPr>
              <w:t xml:space="preserve"> в</w:t>
            </w:r>
            <w:proofErr w:type="gramEnd"/>
            <w:r>
              <w:rPr>
                <w:rStyle w:val="c2"/>
                <w:bCs/>
                <w:color w:val="000000"/>
              </w:rPr>
              <w:t xml:space="preserve"> соответствии с ФГОС ДО.</w:t>
            </w:r>
          </w:p>
        </w:tc>
        <w:tc>
          <w:tcPr>
            <w:tcW w:w="1679" w:type="dxa"/>
          </w:tcPr>
          <w:p w:rsidR="00EC2680" w:rsidRDefault="00EC2680" w:rsidP="00EC2680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7E5E74">
              <w:rPr>
                <w:rStyle w:val="c2"/>
                <w:bCs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EC2680" w:rsidRDefault="00EC2680" w:rsidP="004B23F7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BD3373">
              <w:rPr>
                <w:color w:val="000000"/>
              </w:rPr>
              <w:t xml:space="preserve">Администрация школы, </w:t>
            </w:r>
            <w:r w:rsidR="004B23F7">
              <w:rPr>
                <w:color w:val="000000"/>
              </w:rPr>
              <w:t>воспитатели</w:t>
            </w:r>
            <w:r w:rsidRPr="00BD3373">
              <w:rPr>
                <w:color w:val="000000"/>
              </w:rPr>
              <w:t xml:space="preserve"> дошкольной группы</w:t>
            </w:r>
          </w:p>
        </w:tc>
        <w:tc>
          <w:tcPr>
            <w:tcW w:w="4217" w:type="dxa"/>
          </w:tcPr>
          <w:p w:rsidR="00EC2680" w:rsidRPr="00EC2680" w:rsidRDefault="00EC2680" w:rsidP="00EC2680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EC2680">
              <w:rPr>
                <w:rStyle w:val="c2"/>
                <w:bCs/>
                <w:color w:val="000000"/>
              </w:rPr>
              <w:t>Доля родителей</w:t>
            </w:r>
            <w:r w:rsidR="000A6ECF">
              <w:rPr>
                <w:rStyle w:val="c2"/>
                <w:bCs/>
                <w:color w:val="000000"/>
              </w:rPr>
              <w:t xml:space="preserve">, </w:t>
            </w:r>
            <w:r w:rsidRPr="00EC2680">
              <w:rPr>
                <w:rStyle w:val="c2"/>
                <w:bCs/>
                <w:color w:val="000000"/>
              </w:rPr>
              <w:t xml:space="preserve">удовлетворенных </w:t>
            </w:r>
            <w:r>
              <w:rPr>
                <w:rStyle w:val="c2"/>
                <w:bCs/>
                <w:color w:val="000000"/>
              </w:rPr>
              <w:t>материально-техническим оснащением учреждения от числа опрошенных в (100%).</w:t>
            </w:r>
          </w:p>
        </w:tc>
      </w:tr>
      <w:tr w:rsidR="00EC2680" w:rsidTr="00CC5DAE">
        <w:tc>
          <w:tcPr>
            <w:tcW w:w="2771" w:type="dxa"/>
          </w:tcPr>
          <w:p w:rsidR="00EC2680" w:rsidRPr="00EE5BB5" w:rsidRDefault="00EE5BB5" w:rsidP="00EE5BB5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EE5BB5">
              <w:rPr>
                <w:rStyle w:val="c2"/>
                <w:bCs/>
                <w:color w:val="000000"/>
              </w:rPr>
              <w:t xml:space="preserve">Заинтересованность сотрудников дошкольной группы в </w:t>
            </w:r>
            <w:r w:rsidRPr="00EE5BB5">
              <w:rPr>
                <w:rStyle w:val="c2"/>
                <w:bCs/>
                <w:color w:val="000000"/>
              </w:rPr>
              <w:lastRenderedPageBreak/>
              <w:t>оценке своей работы родителями</w:t>
            </w:r>
            <w:r>
              <w:rPr>
                <w:rStyle w:val="c2"/>
                <w:bCs/>
                <w:color w:val="000000"/>
              </w:rPr>
              <w:t xml:space="preserve"> оценена на 66.4%.</w:t>
            </w:r>
          </w:p>
        </w:tc>
        <w:tc>
          <w:tcPr>
            <w:tcW w:w="3625" w:type="dxa"/>
          </w:tcPr>
          <w:p w:rsidR="00EC2680" w:rsidRDefault="004773F8" w:rsidP="00975848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lastRenderedPageBreak/>
              <w:t xml:space="preserve"> </w:t>
            </w:r>
            <w:r w:rsidR="00E859E4">
              <w:t>Консультации по проблемам воспитания, обучения и развития, подготовке к школе</w:t>
            </w:r>
            <w:r w:rsidR="001C0437">
              <w:t>.</w:t>
            </w:r>
            <w:r w:rsidR="00E859E4">
              <w:t xml:space="preserve"> </w:t>
            </w:r>
            <w:r w:rsidR="00E859E4">
              <w:lastRenderedPageBreak/>
              <w:t>Оказание практической помощи семье в вопросах воспитания</w:t>
            </w:r>
            <w:r w:rsidR="001C0437">
              <w:t>, развития и обучения.                            Подбор диагностических методик для анкетирования родителей на выявление уровня эффективности взаимодействия дошкольной группы и родителей</w:t>
            </w:r>
            <w:r w:rsidR="00E859E4">
              <w:t>.</w:t>
            </w:r>
            <w:r w:rsidR="00176042">
              <w:t xml:space="preserve"> </w:t>
            </w:r>
            <w:r w:rsidR="00C445A4">
              <w:t xml:space="preserve">                                            </w:t>
            </w:r>
            <w:r w:rsidR="00176042">
              <w:t>Опрос воспитателей.</w:t>
            </w:r>
            <w:r w:rsidR="00975848">
              <w:rPr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C445A4">
              <w:rPr>
                <w:color w:val="555555"/>
                <w:sz w:val="21"/>
                <w:szCs w:val="21"/>
                <w:shd w:val="clear" w:color="auto" w:fill="FFFFFF"/>
              </w:rPr>
              <w:t xml:space="preserve">                </w:t>
            </w:r>
            <w:r w:rsidR="00975848">
              <w:rPr>
                <w:shd w:val="clear" w:color="auto" w:fill="FFFFFF"/>
              </w:rPr>
              <w:t>У</w:t>
            </w:r>
            <w:r w:rsidR="00975848" w:rsidRPr="00975848">
              <w:rPr>
                <w:shd w:val="clear" w:color="auto" w:fill="FFFFFF"/>
              </w:rPr>
              <w:t xml:space="preserve">частие </w:t>
            </w:r>
            <w:r w:rsidR="00975848">
              <w:rPr>
                <w:shd w:val="clear" w:color="auto" w:fill="FFFFFF"/>
              </w:rPr>
              <w:t xml:space="preserve">родителей </w:t>
            </w:r>
            <w:r w:rsidR="00975848" w:rsidRPr="00975848">
              <w:rPr>
                <w:shd w:val="clear" w:color="auto" w:fill="FFFFFF"/>
              </w:rPr>
              <w:t>в принятии решений по созданию условий, направленных на развитие</w:t>
            </w:r>
            <w:r w:rsidR="00975848">
              <w:rPr>
                <w:shd w:val="clear" w:color="auto" w:fill="FFFFFF"/>
              </w:rPr>
              <w:t xml:space="preserve"> дошкольной группы.</w:t>
            </w:r>
          </w:p>
        </w:tc>
        <w:tc>
          <w:tcPr>
            <w:tcW w:w="1679" w:type="dxa"/>
          </w:tcPr>
          <w:p w:rsidR="00EC2680" w:rsidRPr="00EE5BB5" w:rsidRDefault="00EE5BB5" w:rsidP="00176042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EE5BB5">
              <w:rPr>
                <w:bCs/>
                <w:color w:val="000000"/>
              </w:rPr>
              <w:lastRenderedPageBreak/>
              <w:t>По</w:t>
            </w:r>
            <w:r w:rsidR="00176042">
              <w:rPr>
                <w:bCs/>
                <w:color w:val="000000"/>
              </w:rPr>
              <w:t xml:space="preserve"> плану</w:t>
            </w:r>
          </w:p>
        </w:tc>
        <w:tc>
          <w:tcPr>
            <w:tcW w:w="2268" w:type="dxa"/>
          </w:tcPr>
          <w:p w:rsidR="00EC2680" w:rsidRPr="00EE5BB5" w:rsidRDefault="009A7833" w:rsidP="00EE5BB5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proofErr w:type="gramStart"/>
            <w:r>
              <w:rPr>
                <w:rStyle w:val="c2"/>
                <w:bCs/>
                <w:color w:val="000000"/>
              </w:rPr>
              <w:t xml:space="preserve">Воспитатели </w:t>
            </w:r>
            <w:r w:rsidR="00EE5BB5" w:rsidRPr="00EE5BB5">
              <w:rPr>
                <w:rStyle w:val="c2"/>
                <w:bCs/>
                <w:color w:val="000000"/>
              </w:rPr>
              <w:t xml:space="preserve"> дошкольной</w:t>
            </w:r>
            <w:proofErr w:type="gramEnd"/>
            <w:r w:rsidR="00EE5BB5" w:rsidRPr="00EE5BB5">
              <w:rPr>
                <w:rStyle w:val="c2"/>
                <w:bCs/>
                <w:color w:val="000000"/>
              </w:rPr>
              <w:t xml:space="preserve"> группы</w:t>
            </w:r>
          </w:p>
        </w:tc>
        <w:tc>
          <w:tcPr>
            <w:tcW w:w="4217" w:type="dxa"/>
          </w:tcPr>
          <w:p w:rsidR="00EC2680" w:rsidRDefault="00EE5BB5" w:rsidP="00EE5BB5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EC2680">
              <w:rPr>
                <w:rStyle w:val="c2"/>
                <w:bCs/>
                <w:color w:val="000000"/>
              </w:rPr>
              <w:t>Доля родителей</w:t>
            </w:r>
            <w:r>
              <w:rPr>
                <w:rStyle w:val="c2"/>
                <w:bCs/>
                <w:color w:val="000000"/>
              </w:rPr>
              <w:t xml:space="preserve">, </w:t>
            </w:r>
            <w:r w:rsidRPr="00EC2680">
              <w:rPr>
                <w:rStyle w:val="c2"/>
                <w:bCs/>
                <w:color w:val="000000"/>
              </w:rPr>
              <w:t xml:space="preserve">удовлетворенных </w:t>
            </w:r>
            <w:r>
              <w:rPr>
                <w:rStyle w:val="c2"/>
                <w:bCs/>
                <w:color w:val="000000"/>
              </w:rPr>
              <w:t xml:space="preserve">заинтересованностью сотрудников </w:t>
            </w:r>
            <w:r>
              <w:rPr>
                <w:rStyle w:val="c2"/>
                <w:bCs/>
                <w:color w:val="000000"/>
              </w:rPr>
              <w:lastRenderedPageBreak/>
              <w:t>дошкольной группы своей работой   от числа опрошенных в (100%).</w:t>
            </w:r>
          </w:p>
        </w:tc>
      </w:tr>
      <w:tr w:rsidR="00EC2680" w:rsidTr="00CC5DAE">
        <w:tc>
          <w:tcPr>
            <w:tcW w:w="2771" w:type="dxa"/>
          </w:tcPr>
          <w:p w:rsidR="00EC2680" w:rsidRPr="0010130B" w:rsidRDefault="0010130B" w:rsidP="0010130B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10130B">
              <w:rPr>
                <w:rStyle w:val="c2"/>
                <w:bCs/>
                <w:color w:val="000000"/>
              </w:rPr>
              <w:lastRenderedPageBreak/>
              <w:t xml:space="preserve">Информирование родителей о каждодневных делах группы, успехах ребенка в </w:t>
            </w:r>
            <w:r>
              <w:rPr>
                <w:rStyle w:val="c2"/>
                <w:bCs/>
                <w:color w:val="000000"/>
              </w:rPr>
              <w:t>обучении и т.п. оценена на 58,5%</w:t>
            </w:r>
            <w:r w:rsidR="004D0E91">
              <w:rPr>
                <w:rStyle w:val="c2"/>
                <w:bCs/>
                <w:color w:val="000000"/>
              </w:rPr>
              <w:t>.</w:t>
            </w:r>
          </w:p>
        </w:tc>
        <w:tc>
          <w:tcPr>
            <w:tcW w:w="3625" w:type="dxa"/>
          </w:tcPr>
          <w:p w:rsidR="00EC2680" w:rsidRPr="0010130B" w:rsidRDefault="0010130B" w:rsidP="0010130B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C445A4">
              <w:rPr>
                <w:rStyle w:val="c2"/>
                <w:bCs/>
                <w:color w:val="000000"/>
              </w:rPr>
              <w:t xml:space="preserve">Возобновить в группе заполнение </w:t>
            </w:r>
            <w:r w:rsidR="00C445A4">
              <w:rPr>
                <w:rStyle w:val="c2"/>
                <w:bCs/>
                <w:color w:val="000000"/>
              </w:rPr>
              <w:t>«</w:t>
            </w:r>
            <w:r w:rsidRPr="00C445A4">
              <w:rPr>
                <w:rStyle w:val="c2"/>
                <w:bCs/>
                <w:color w:val="000000"/>
              </w:rPr>
              <w:t xml:space="preserve">облаков </w:t>
            </w:r>
            <w:proofErr w:type="spellStart"/>
            <w:proofErr w:type="gramStart"/>
            <w:r w:rsidRPr="00C445A4">
              <w:rPr>
                <w:rStyle w:val="c2"/>
                <w:bCs/>
                <w:color w:val="000000"/>
              </w:rPr>
              <w:t>Тубельского</w:t>
            </w:r>
            <w:proofErr w:type="spellEnd"/>
            <w:r w:rsidR="00C445A4">
              <w:rPr>
                <w:rStyle w:val="c2"/>
                <w:bCs/>
                <w:color w:val="000000"/>
              </w:rPr>
              <w:t xml:space="preserve">» </w:t>
            </w:r>
            <w:r w:rsidR="00667328">
              <w:rPr>
                <w:rStyle w:val="c2"/>
                <w:bCs/>
                <w:color w:val="000000"/>
              </w:rPr>
              <w:t xml:space="preserve"> </w:t>
            </w:r>
            <w:r w:rsidRPr="00C445A4">
              <w:rPr>
                <w:rStyle w:val="c2"/>
                <w:bCs/>
                <w:color w:val="000000"/>
              </w:rPr>
              <w:t xml:space="preserve"> </w:t>
            </w:r>
            <w:proofErr w:type="gramEnd"/>
            <w:r w:rsidRPr="00C445A4">
              <w:rPr>
                <w:rStyle w:val="c2"/>
                <w:bCs/>
                <w:color w:val="000000"/>
              </w:rPr>
              <w:t>для информирования родителей о каждодневных делах ребенка</w:t>
            </w:r>
            <w:r w:rsidR="004D0E91" w:rsidRPr="00C445A4">
              <w:rPr>
                <w:rStyle w:val="c2"/>
                <w:bCs/>
                <w:color w:val="000000"/>
              </w:rPr>
              <w:t>.</w:t>
            </w:r>
          </w:p>
        </w:tc>
        <w:tc>
          <w:tcPr>
            <w:tcW w:w="1679" w:type="dxa"/>
          </w:tcPr>
          <w:p w:rsidR="00EC2680" w:rsidRPr="004D0E91" w:rsidRDefault="004D0E91" w:rsidP="00EC2680">
            <w:pPr>
              <w:pStyle w:val="c10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>Постоянно</w:t>
            </w:r>
          </w:p>
        </w:tc>
        <w:tc>
          <w:tcPr>
            <w:tcW w:w="2268" w:type="dxa"/>
          </w:tcPr>
          <w:p w:rsidR="00EC2680" w:rsidRPr="004D0E91" w:rsidRDefault="004D0E91" w:rsidP="004D0E91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 xml:space="preserve">Воспитатели </w:t>
            </w:r>
            <w:r w:rsidR="00C445A4">
              <w:rPr>
                <w:rStyle w:val="c2"/>
                <w:bCs/>
                <w:color w:val="000000"/>
              </w:rPr>
              <w:t xml:space="preserve">дошкольной </w:t>
            </w:r>
            <w:r w:rsidRPr="004D0E91">
              <w:rPr>
                <w:rStyle w:val="c2"/>
                <w:bCs/>
                <w:color w:val="000000"/>
              </w:rPr>
              <w:t>группы</w:t>
            </w:r>
          </w:p>
        </w:tc>
        <w:tc>
          <w:tcPr>
            <w:tcW w:w="4217" w:type="dxa"/>
          </w:tcPr>
          <w:p w:rsidR="00EC2680" w:rsidRDefault="004D0E91" w:rsidP="004D0E91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EC2680">
              <w:rPr>
                <w:rStyle w:val="c2"/>
                <w:bCs/>
                <w:color w:val="000000"/>
              </w:rPr>
              <w:t>Доля родителей</w:t>
            </w:r>
            <w:r>
              <w:rPr>
                <w:rStyle w:val="c2"/>
                <w:bCs/>
                <w:color w:val="000000"/>
              </w:rPr>
              <w:t xml:space="preserve">, </w:t>
            </w:r>
            <w:r w:rsidRPr="00EC2680">
              <w:rPr>
                <w:rStyle w:val="c2"/>
                <w:bCs/>
                <w:color w:val="000000"/>
              </w:rPr>
              <w:t xml:space="preserve">удовлетворенных </w:t>
            </w:r>
            <w:r>
              <w:rPr>
                <w:rStyle w:val="c2"/>
                <w:bCs/>
                <w:color w:val="000000"/>
              </w:rPr>
              <w:t>информированием о каждодневных делах дошкольной группы и успехах ребенка в обучении от числа опрошенных в (100%).</w:t>
            </w:r>
          </w:p>
        </w:tc>
      </w:tr>
      <w:tr w:rsidR="009F780D" w:rsidTr="00C27192">
        <w:tc>
          <w:tcPr>
            <w:tcW w:w="14560" w:type="dxa"/>
            <w:gridSpan w:val="5"/>
          </w:tcPr>
          <w:p w:rsidR="009F780D" w:rsidRPr="009F780D" w:rsidRDefault="009F780D" w:rsidP="00EC2680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  <w:r w:rsidRPr="009F780D">
              <w:rPr>
                <w:rStyle w:val="c2"/>
                <w:b/>
                <w:bCs/>
                <w:color w:val="000000"/>
              </w:rPr>
              <w:t>Оценка качества педагогического процесса</w:t>
            </w:r>
          </w:p>
        </w:tc>
      </w:tr>
      <w:tr w:rsidR="009F780D" w:rsidTr="00CC5DAE">
        <w:tc>
          <w:tcPr>
            <w:tcW w:w="2771" w:type="dxa"/>
          </w:tcPr>
          <w:p w:rsidR="009F780D" w:rsidRPr="00FA3BF7" w:rsidRDefault="006D10DD" w:rsidP="006D10D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 xml:space="preserve"> </w:t>
            </w:r>
          </w:p>
        </w:tc>
        <w:tc>
          <w:tcPr>
            <w:tcW w:w="3625" w:type="dxa"/>
          </w:tcPr>
          <w:p w:rsidR="009F780D" w:rsidRDefault="00FA3BF7" w:rsidP="007F56B7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>
              <w:rPr>
                <w:rStyle w:val="c2"/>
                <w:b/>
                <w:bCs/>
                <w:color w:val="000000"/>
                <w:sz w:val="28"/>
              </w:rPr>
              <w:t xml:space="preserve"> </w:t>
            </w:r>
            <w:r w:rsidR="006D10DD" w:rsidRPr="00FA3BF7">
              <w:rPr>
                <w:rStyle w:val="c2"/>
                <w:bCs/>
                <w:color w:val="000000"/>
              </w:rPr>
              <w:t>До</w:t>
            </w:r>
            <w:r w:rsidR="006D10DD">
              <w:rPr>
                <w:rStyle w:val="c2"/>
                <w:bCs/>
                <w:color w:val="000000"/>
              </w:rPr>
              <w:t xml:space="preserve">полнить </w:t>
            </w:r>
            <w:r w:rsidR="006D10DD" w:rsidRPr="00FA3BF7">
              <w:rPr>
                <w:rStyle w:val="c2"/>
                <w:bCs/>
                <w:color w:val="000000"/>
              </w:rPr>
              <w:t xml:space="preserve">ООП дошкольной группы </w:t>
            </w:r>
            <w:r w:rsidR="006D10DD">
              <w:rPr>
                <w:rStyle w:val="c2"/>
                <w:bCs/>
                <w:color w:val="000000"/>
              </w:rPr>
              <w:t>показателями МКДО.</w:t>
            </w:r>
          </w:p>
        </w:tc>
        <w:tc>
          <w:tcPr>
            <w:tcW w:w="1679" w:type="dxa"/>
          </w:tcPr>
          <w:p w:rsidR="009F780D" w:rsidRPr="009F780D" w:rsidRDefault="002250BB" w:rsidP="00B94D71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 xml:space="preserve">Октябрь – </w:t>
            </w:r>
            <w:r w:rsidR="00B94D71">
              <w:rPr>
                <w:rStyle w:val="c2"/>
                <w:bCs/>
                <w:color w:val="000000"/>
              </w:rPr>
              <w:t xml:space="preserve"> </w:t>
            </w:r>
            <w:r w:rsidRPr="002250BB">
              <w:rPr>
                <w:rStyle w:val="c2"/>
                <w:bCs/>
                <w:color w:val="000000"/>
              </w:rPr>
              <w:t xml:space="preserve"> 2022-</w:t>
            </w:r>
            <w:r w:rsidR="00B94D71" w:rsidRPr="002250BB">
              <w:rPr>
                <w:rStyle w:val="c2"/>
                <w:bCs/>
                <w:color w:val="000000"/>
              </w:rPr>
              <w:t xml:space="preserve"> </w:t>
            </w:r>
            <w:r w:rsidR="00B94D71" w:rsidRPr="002250BB">
              <w:rPr>
                <w:rStyle w:val="c2"/>
                <w:bCs/>
                <w:color w:val="000000"/>
              </w:rPr>
              <w:t>май</w:t>
            </w:r>
            <w:r w:rsidR="00B94D71" w:rsidRPr="002250BB">
              <w:rPr>
                <w:rStyle w:val="c2"/>
                <w:bCs/>
                <w:color w:val="000000"/>
              </w:rPr>
              <w:t xml:space="preserve"> </w:t>
            </w:r>
            <w:bookmarkStart w:id="0" w:name="_GoBack"/>
            <w:bookmarkEnd w:id="0"/>
            <w:r w:rsidRPr="002250BB">
              <w:rPr>
                <w:rStyle w:val="c2"/>
                <w:bCs/>
                <w:color w:val="000000"/>
              </w:rPr>
              <w:t>2023</w:t>
            </w:r>
          </w:p>
        </w:tc>
        <w:tc>
          <w:tcPr>
            <w:tcW w:w="2268" w:type="dxa"/>
          </w:tcPr>
          <w:p w:rsidR="009F780D" w:rsidRPr="009F780D" w:rsidRDefault="00B133B9" w:rsidP="002250BB">
            <w:pPr>
              <w:pStyle w:val="c10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 xml:space="preserve">Воспитатели </w:t>
            </w:r>
            <w:r>
              <w:rPr>
                <w:rStyle w:val="c2"/>
                <w:bCs/>
                <w:color w:val="000000"/>
              </w:rPr>
              <w:t xml:space="preserve">дошкольной </w:t>
            </w:r>
            <w:r w:rsidRPr="004D0E91">
              <w:rPr>
                <w:rStyle w:val="c2"/>
                <w:bCs/>
                <w:color w:val="000000"/>
              </w:rPr>
              <w:t>группы</w:t>
            </w:r>
          </w:p>
        </w:tc>
        <w:tc>
          <w:tcPr>
            <w:tcW w:w="4217" w:type="dxa"/>
          </w:tcPr>
          <w:p w:rsidR="009F780D" w:rsidRPr="002250BB" w:rsidRDefault="002250BB" w:rsidP="007F56B7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ВСОКО</w:t>
            </w:r>
          </w:p>
        </w:tc>
      </w:tr>
      <w:tr w:rsidR="009F780D" w:rsidTr="00CC5DAE">
        <w:tc>
          <w:tcPr>
            <w:tcW w:w="2771" w:type="dxa"/>
          </w:tcPr>
          <w:p w:rsidR="009F780D" w:rsidRPr="00FA3BF7" w:rsidRDefault="006D10DD" w:rsidP="00FA3BF7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 xml:space="preserve"> </w:t>
            </w:r>
          </w:p>
        </w:tc>
        <w:tc>
          <w:tcPr>
            <w:tcW w:w="3625" w:type="dxa"/>
          </w:tcPr>
          <w:p w:rsidR="009F780D" w:rsidRPr="00A5512C" w:rsidRDefault="006D10DD" w:rsidP="00A5512C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>Разработать новое положение о ВСОКО.</w:t>
            </w:r>
          </w:p>
        </w:tc>
        <w:tc>
          <w:tcPr>
            <w:tcW w:w="1679" w:type="dxa"/>
          </w:tcPr>
          <w:p w:rsidR="009F780D" w:rsidRPr="002250BB" w:rsidRDefault="002250BB" w:rsidP="009F780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Сентябрь 2022г.</w:t>
            </w:r>
          </w:p>
        </w:tc>
        <w:tc>
          <w:tcPr>
            <w:tcW w:w="2268" w:type="dxa"/>
          </w:tcPr>
          <w:p w:rsidR="009F780D" w:rsidRPr="00FA3BF7" w:rsidRDefault="00B133B9" w:rsidP="009F780D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 xml:space="preserve">Воспитатели </w:t>
            </w:r>
            <w:r>
              <w:rPr>
                <w:rStyle w:val="c2"/>
                <w:bCs/>
                <w:color w:val="000000"/>
              </w:rPr>
              <w:t xml:space="preserve">дошкольной </w:t>
            </w:r>
            <w:r w:rsidRPr="004D0E91">
              <w:rPr>
                <w:rStyle w:val="c2"/>
                <w:bCs/>
                <w:color w:val="000000"/>
              </w:rPr>
              <w:t>группы</w:t>
            </w:r>
          </w:p>
        </w:tc>
        <w:tc>
          <w:tcPr>
            <w:tcW w:w="4217" w:type="dxa"/>
          </w:tcPr>
          <w:p w:rsidR="009F780D" w:rsidRDefault="002250BB" w:rsidP="002250BB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ВСОКО</w:t>
            </w:r>
          </w:p>
        </w:tc>
      </w:tr>
      <w:tr w:rsidR="00FA3BF7" w:rsidTr="00CC5DAE">
        <w:tc>
          <w:tcPr>
            <w:tcW w:w="2771" w:type="dxa"/>
          </w:tcPr>
          <w:p w:rsidR="00FA3BF7" w:rsidRPr="00FA3BF7" w:rsidRDefault="006D10DD" w:rsidP="009F780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 </w:t>
            </w:r>
          </w:p>
        </w:tc>
        <w:tc>
          <w:tcPr>
            <w:tcW w:w="3625" w:type="dxa"/>
          </w:tcPr>
          <w:p w:rsidR="00FA3BF7" w:rsidRPr="00A5512C" w:rsidRDefault="006D10DD" w:rsidP="00A5512C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>Заполнить листы самооценки педагога</w:t>
            </w:r>
          </w:p>
        </w:tc>
        <w:tc>
          <w:tcPr>
            <w:tcW w:w="1679" w:type="dxa"/>
          </w:tcPr>
          <w:p w:rsidR="00FA3BF7" w:rsidRPr="002250BB" w:rsidRDefault="002250BB" w:rsidP="009F780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Сентябрь 2022г.</w:t>
            </w:r>
          </w:p>
        </w:tc>
        <w:tc>
          <w:tcPr>
            <w:tcW w:w="2268" w:type="dxa"/>
          </w:tcPr>
          <w:p w:rsidR="00FA3BF7" w:rsidRPr="00FA3BF7" w:rsidRDefault="00B133B9" w:rsidP="009F780D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 xml:space="preserve">Воспитатели </w:t>
            </w:r>
            <w:r>
              <w:rPr>
                <w:rStyle w:val="c2"/>
                <w:bCs/>
                <w:color w:val="000000"/>
              </w:rPr>
              <w:t xml:space="preserve">дошкольной </w:t>
            </w:r>
            <w:r w:rsidRPr="004D0E91">
              <w:rPr>
                <w:rStyle w:val="c2"/>
                <w:bCs/>
                <w:color w:val="000000"/>
              </w:rPr>
              <w:t>группы</w:t>
            </w:r>
          </w:p>
        </w:tc>
        <w:tc>
          <w:tcPr>
            <w:tcW w:w="4217" w:type="dxa"/>
          </w:tcPr>
          <w:p w:rsidR="00FA3BF7" w:rsidRDefault="002250BB" w:rsidP="002250BB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ВСОКО</w:t>
            </w:r>
          </w:p>
        </w:tc>
      </w:tr>
      <w:tr w:rsidR="006D10DD" w:rsidTr="00CC5DAE">
        <w:tc>
          <w:tcPr>
            <w:tcW w:w="2771" w:type="dxa"/>
          </w:tcPr>
          <w:p w:rsidR="006D10DD" w:rsidRDefault="006D10DD" w:rsidP="009F780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 </w:t>
            </w:r>
          </w:p>
        </w:tc>
        <w:tc>
          <w:tcPr>
            <w:tcW w:w="3625" w:type="dxa"/>
          </w:tcPr>
          <w:p w:rsidR="006D10DD" w:rsidRPr="00A5512C" w:rsidRDefault="006D10DD" w:rsidP="00A5512C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>Провести мониторинг РППС группы</w:t>
            </w:r>
          </w:p>
        </w:tc>
        <w:tc>
          <w:tcPr>
            <w:tcW w:w="1679" w:type="dxa"/>
          </w:tcPr>
          <w:p w:rsidR="006D10DD" w:rsidRPr="002250BB" w:rsidRDefault="002250BB" w:rsidP="009F780D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Сентябрь –ноябрь 2022г.</w:t>
            </w:r>
          </w:p>
        </w:tc>
        <w:tc>
          <w:tcPr>
            <w:tcW w:w="2268" w:type="dxa"/>
          </w:tcPr>
          <w:p w:rsidR="006D10DD" w:rsidRPr="00FA3BF7" w:rsidRDefault="00B133B9" w:rsidP="009F780D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4D0E91">
              <w:rPr>
                <w:rStyle w:val="c2"/>
                <w:bCs/>
                <w:color w:val="000000"/>
              </w:rPr>
              <w:t xml:space="preserve">Воспитатели </w:t>
            </w:r>
            <w:r>
              <w:rPr>
                <w:rStyle w:val="c2"/>
                <w:bCs/>
                <w:color w:val="000000"/>
              </w:rPr>
              <w:t xml:space="preserve">дошкольной </w:t>
            </w:r>
            <w:r w:rsidRPr="004D0E91">
              <w:rPr>
                <w:rStyle w:val="c2"/>
                <w:bCs/>
                <w:color w:val="000000"/>
              </w:rPr>
              <w:t>группы</w:t>
            </w:r>
          </w:p>
        </w:tc>
        <w:tc>
          <w:tcPr>
            <w:tcW w:w="4217" w:type="dxa"/>
          </w:tcPr>
          <w:p w:rsidR="006D10DD" w:rsidRDefault="002250BB" w:rsidP="002250BB">
            <w:pPr>
              <w:pStyle w:val="c10"/>
              <w:spacing w:before="0" w:beforeAutospacing="0" w:after="0" w:afterAutospacing="0"/>
              <w:rPr>
                <w:rStyle w:val="c2"/>
                <w:b/>
                <w:bCs/>
                <w:color w:val="000000"/>
                <w:sz w:val="28"/>
              </w:rPr>
            </w:pPr>
            <w:r w:rsidRPr="002250BB">
              <w:rPr>
                <w:rStyle w:val="c2"/>
                <w:bCs/>
                <w:color w:val="000000"/>
              </w:rPr>
              <w:t>ВСОКО</w:t>
            </w:r>
          </w:p>
        </w:tc>
      </w:tr>
      <w:tr w:rsidR="003E1A70" w:rsidTr="0099080F">
        <w:tc>
          <w:tcPr>
            <w:tcW w:w="14560" w:type="dxa"/>
            <w:gridSpan w:val="5"/>
          </w:tcPr>
          <w:p w:rsidR="003E1A70" w:rsidRPr="003E1A70" w:rsidRDefault="003E1A70" w:rsidP="00EC2680">
            <w:pPr>
              <w:pStyle w:val="c10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</w:rPr>
            </w:pPr>
            <w:r w:rsidRPr="003E1A70">
              <w:rPr>
                <w:rStyle w:val="c2"/>
                <w:b/>
                <w:bCs/>
                <w:color w:val="000000"/>
              </w:rPr>
              <w:lastRenderedPageBreak/>
              <w:t>Качество условий образовательного процесса</w:t>
            </w:r>
          </w:p>
        </w:tc>
      </w:tr>
      <w:tr w:rsidR="009E76A5" w:rsidTr="00CC5DAE">
        <w:tc>
          <w:tcPr>
            <w:tcW w:w="2771" w:type="dxa"/>
          </w:tcPr>
          <w:p w:rsidR="009E76A5" w:rsidRPr="003E1A70" w:rsidRDefault="003E1A70" w:rsidP="00327002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3E1A70">
              <w:rPr>
                <w:rStyle w:val="c2"/>
                <w:bCs/>
                <w:color w:val="000000"/>
              </w:rPr>
              <w:t xml:space="preserve"> </w:t>
            </w:r>
            <w:r w:rsidR="00327002">
              <w:rPr>
                <w:rStyle w:val="c2"/>
                <w:bCs/>
                <w:color w:val="000000"/>
              </w:rPr>
              <w:t xml:space="preserve">Курсы </w:t>
            </w:r>
            <w:r w:rsidRPr="003E1A70">
              <w:rPr>
                <w:rStyle w:val="c2"/>
                <w:bCs/>
                <w:color w:val="000000"/>
              </w:rPr>
              <w:t>повышения квалификации воспитателей за 2021-2022г.г.</w:t>
            </w:r>
            <w:r w:rsidR="00327002">
              <w:rPr>
                <w:rStyle w:val="c2"/>
                <w:bCs/>
                <w:color w:val="000000"/>
              </w:rPr>
              <w:t xml:space="preserve"> составили 50%</w:t>
            </w:r>
          </w:p>
        </w:tc>
        <w:tc>
          <w:tcPr>
            <w:tcW w:w="3625" w:type="dxa"/>
          </w:tcPr>
          <w:p w:rsidR="009E76A5" w:rsidRDefault="00A5512C" w:rsidP="00B30C46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 xml:space="preserve">Повышение методического мастерства через прохождение курсов  </w:t>
            </w:r>
            <w:r w:rsidR="00B30C46" w:rsidRPr="00B30C46">
              <w:rPr>
                <w:rStyle w:val="c2"/>
                <w:bCs/>
                <w:color w:val="000000"/>
              </w:rPr>
              <w:t xml:space="preserve"> квалификации </w:t>
            </w:r>
            <w:r>
              <w:rPr>
                <w:rStyle w:val="c2"/>
                <w:bCs/>
                <w:color w:val="000000"/>
              </w:rPr>
              <w:t xml:space="preserve">воспитателей дошкольной группы.                                      </w:t>
            </w:r>
            <w:r w:rsidR="00B30C46">
              <w:rPr>
                <w:rStyle w:val="c2"/>
                <w:bCs/>
                <w:color w:val="000000"/>
              </w:rPr>
              <w:t xml:space="preserve"> </w:t>
            </w:r>
            <w:r>
              <w:rPr>
                <w:rStyle w:val="c2"/>
                <w:bCs/>
                <w:color w:val="000000"/>
              </w:rPr>
              <w:t xml:space="preserve">Курсы </w:t>
            </w:r>
            <w:r w:rsidR="00B30C46" w:rsidRPr="00B30C46">
              <w:rPr>
                <w:rStyle w:val="c2"/>
                <w:bCs/>
                <w:color w:val="000000"/>
              </w:rPr>
              <w:t>«Разработка и проектирование рабочей программы воспитания»</w:t>
            </w:r>
            <w:r w:rsidR="00B30C46">
              <w:rPr>
                <w:rStyle w:val="c2"/>
                <w:bCs/>
                <w:color w:val="000000"/>
              </w:rPr>
              <w:t>.</w:t>
            </w:r>
          </w:p>
          <w:p w:rsidR="00B30C46" w:rsidRDefault="00B30C46" w:rsidP="00B30C46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</w:rPr>
            </w:pPr>
            <w:r>
              <w:rPr>
                <w:rStyle w:val="c2"/>
                <w:bCs/>
                <w:color w:val="000000"/>
              </w:rPr>
              <w:t>Курсы повышения квалификации по теме</w:t>
            </w:r>
            <w:r w:rsidR="000A05D4">
              <w:rPr>
                <w:rStyle w:val="c2"/>
                <w:bCs/>
                <w:color w:val="000000"/>
              </w:rPr>
              <w:t xml:space="preserve"> «Управление качеством дошкольного образования на основе мониторинговых данных».</w:t>
            </w:r>
          </w:p>
          <w:p w:rsidR="000A05D4" w:rsidRPr="00B30C46" w:rsidRDefault="000A05D4" w:rsidP="00B30C46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>
              <w:rPr>
                <w:rStyle w:val="c2"/>
                <w:bCs/>
                <w:color w:val="000000"/>
              </w:rPr>
              <w:t>Вебинар по теме «</w:t>
            </w:r>
            <w:r w:rsidR="00327002">
              <w:rPr>
                <w:rStyle w:val="c2"/>
                <w:bCs/>
                <w:color w:val="000000"/>
              </w:rPr>
              <w:t>Взаимодействие с родителями как участниками образовательных отношений в рамках формирования базовых ценностей воспитания».</w:t>
            </w:r>
          </w:p>
        </w:tc>
        <w:tc>
          <w:tcPr>
            <w:tcW w:w="1679" w:type="dxa"/>
          </w:tcPr>
          <w:p w:rsidR="009E76A5" w:rsidRPr="00327002" w:rsidRDefault="00327002" w:rsidP="00327002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327002">
              <w:rPr>
                <w:rStyle w:val="c2"/>
                <w:bCs/>
                <w:color w:val="000000"/>
              </w:rPr>
              <w:t>В течение года</w:t>
            </w:r>
          </w:p>
        </w:tc>
        <w:tc>
          <w:tcPr>
            <w:tcW w:w="2268" w:type="dxa"/>
          </w:tcPr>
          <w:p w:rsidR="009E76A5" w:rsidRPr="00327002" w:rsidRDefault="00327002" w:rsidP="00327002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327002">
              <w:rPr>
                <w:rStyle w:val="c2"/>
                <w:bCs/>
                <w:color w:val="000000"/>
              </w:rPr>
              <w:t>Воспитатели дошкольной группы</w:t>
            </w:r>
          </w:p>
        </w:tc>
        <w:tc>
          <w:tcPr>
            <w:tcW w:w="4217" w:type="dxa"/>
          </w:tcPr>
          <w:p w:rsidR="009E76A5" w:rsidRPr="00327002" w:rsidRDefault="00327002" w:rsidP="00327002">
            <w:pPr>
              <w:pStyle w:val="c10"/>
              <w:spacing w:before="0" w:beforeAutospacing="0" w:after="0" w:afterAutospacing="0"/>
              <w:rPr>
                <w:rStyle w:val="c2"/>
                <w:bCs/>
                <w:color w:val="000000"/>
                <w:sz w:val="28"/>
              </w:rPr>
            </w:pPr>
            <w:r w:rsidRPr="00327002">
              <w:rPr>
                <w:rStyle w:val="c2"/>
                <w:bCs/>
                <w:color w:val="000000"/>
              </w:rPr>
              <w:t>Доля воспитателей, прошедших курсы повышения квалификации составила 100%</w:t>
            </w:r>
            <w:r>
              <w:rPr>
                <w:rStyle w:val="c2"/>
                <w:bCs/>
                <w:color w:val="000000"/>
              </w:rPr>
              <w:t>.</w:t>
            </w:r>
          </w:p>
        </w:tc>
      </w:tr>
    </w:tbl>
    <w:p w:rsidR="00BD4087" w:rsidRPr="002B0875" w:rsidRDefault="00BD4087" w:rsidP="00BD408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</w:rPr>
      </w:pPr>
    </w:p>
    <w:p w:rsidR="00AE74D7" w:rsidRDefault="00AE74D7"/>
    <w:sectPr w:rsidR="00AE74D7" w:rsidSect="00BD4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D61BE"/>
    <w:multiLevelType w:val="multilevel"/>
    <w:tmpl w:val="E362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56"/>
    <w:rsid w:val="00056B9D"/>
    <w:rsid w:val="0007131B"/>
    <w:rsid w:val="000A05D4"/>
    <w:rsid w:val="000A6ECF"/>
    <w:rsid w:val="0010130B"/>
    <w:rsid w:val="00101364"/>
    <w:rsid w:val="00176042"/>
    <w:rsid w:val="001C0437"/>
    <w:rsid w:val="00204AC9"/>
    <w:rsid w:val="002250BB"/>
    <w:rsid w:val="00327002"/>
    <w:rsid w:val="003E1A70"/>
    <w:rsid w:val="004773F8"/>
    <w:rsid w:val="004B23F7"/>
    <w:rsid w:val="004D0E91"/>
    <w:rsid w:val="004D5A5A"/>
    <w:rsid w:val="00667328"/>
    <w:rsid w:val="006D10DD"/>
    <w:rsid w:val="007520BC"/>
    <w:rsid w:val="0075778D"/>
    <w:rsid w:val="007E5E74"/>
    <w:rsid w:val="007F56B7"/>
    <w:rsid w:val="00832B8E"/>
    <w:rsid w:val="008A0922"/>
    <w:rsid w:val="00975848"/>
    <w:rsid w:val="009A7833"/>
    <w:rsid w:val="009E76A5"/>
    <w:rsid w:val="009F780D"/>
    <w:rsid w:val="00A12CCC"/>
    <w:rsid w:val="00A271D1"/>
    <w:rsid w:val="00A5512C"/>
    <w:rsid w:val="00AE74D7"/>
    <w:rsid w:val="00B133B9"/>
    <w:rsid w:val="00B30C46"/>
    <w:rsid w:val="00B43955"/>
    <w:rsid w:val="00B94D71"/>
    <w:rsid w:val="00BD4087"/>
    <w:rsid w:val="00C445A4"/>
    <w:rsid w:val="00CC5DAE"/>
    <w:rsid w:val="00DF59E6"/>
    <w:rsid w:val="00E859E4"/>
    <w:rsid w:val="00EC2680"/>
    <w:rsid w:val="00EE5BB5"/>
    <w:rsid w:val="00F63088"/>
    <w:rsid w:val="00FA3BF7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ACFED-85F2-4A99-BBA4-974F72D6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D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087"/>
  </w:style>
  <w:style w:type="table" w:styleId="a3">
    <w:name w:val="Table Grid"/>
    <w:basedOn w:val="a1"/>
    <w:uiPriority w:val="39"/>
    <w:rsid w:val="00BD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D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4087"/>
  </w:style>
  <w:style w:type="character" w:customStyle="1" w:styleId="c3">
    <w:name w:val="c3"/>
    <w:basedOn w:val="a0"/>
    <w:rsid w:val="00BD4087"/>
  </w:style>
  <w:style w:type="paragraph" w:customStyle="1" w:styleId="c15">
    <w:name w:val="c15"/>
    <w:basedOn w:val="a"/>
    <w:rsid w:val="00BD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4087"/>
  </w:style>
  <w:style w:type="paragraph" w:customStyle="1" w:styleId="c30">
    <w:name w:val="c30"/>
    <w:basedOn w:val="a"/>
    <w:rsid w:val="007E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2022-08-23T09:10:00Z</dcterms:created>
  <dcterms:modified xsi:type="dcterms:W3CDTF">2022-08-28T09:03:00Z</dcterms:modified>
</cp:coreProperties>
</file>